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2BDEB">
      <w:pPr>
        <w:spacing w:line="520" w:lineRule="exact"/>
        <w:ind w:right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</w:p>
    <w:p w14:paraId="4E075AF6">
      <w:pPr>
        <w:spacing w:line="520" w:lineRule="exact"/>
        <w:ind w:right="560"/>
        <w:jc w:val="both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 xml:space="preserve">附件1  </w:t>
      </w:r>
      <w:bookmarkStart w:id="0" w:name="_GoBack"/>
      <w:bookmarkEnd w:id="0"/>
    </w:p>
    <w:p w14:paraId="74023913">
      <w:pPr>
        <w:spacing w:line="520" w:lineRule="exact"/>
        <w:ind w:right="560"/>
        <w:jc w:val="both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63C9D6BC">
      <w:pPr>
        <w:spacing w:line="520" w:lineRule="exact"/>
        <w:ind w:right="560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华南理工大学2025年自学考试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合作办学单位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名单</w:t>
      </w:r>
    </w:p>
    <w:p w14:paraId="124A2BCE">
      <w:pPr>
        <w:spacing w:line="520" w:lineRule="exact"/>
        <w:ind w:right="56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tbl>
      <w:tblPr>
        <w:tblStyle w:val="2"/>
        <w:tblW w:w="10404" w:type="dxa"/>
        <w:jc w:val="center"/>
        <w:tblDescription w:val="{&quot;row&quot;:{&quot;emphasizeNum&quot;:1,&quot;emphasizeType&quot;:2,&quot;originStyle&quot;:{&quot;bBoldFont&quot;:true,&quot;bValid&quot;:true,&quot;backgroundColor&quot;:&quot;#ffffff&quot;,&quot;borders&quot;:[{&quot;borderColor&quot;:&quot;#999999&quot;,&quot;borderType&quot;:-4,&quot;lineStyle&quot;:1,&quot;lineWidth&quot;:6},{&quot;borderColor&quot;:&quot;#999999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938"/>
        <w:gridCol w:w="3144"/>
        <w:gridCol w:w="4620"/>
      </w:tblGrid>
      <w:tr w14:paraId="2F19D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702" w:type="dxa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999999" w:themeColor="dark1" w:themeTint="66" w:sz="6" w:space="0"/>
            </w:tcBorders>
            <w:shd w:val="clear" w:color="auto" w:fill="A6A6A6"/>
            <w:noWrap/>
            <w:vAlign w:val="center"/>
          </w:tcPr>
          <w:p w14:paraId="0BAA8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38" w:type="dxa"/>
            <w:vMerge w:val="restart"/>
            <w:tcBorders>
              <w:top w:val="single" w:color="FFFFFF" w:sz="8" w:space="0"/>
              <w:left w:val="single" w:color="999999" w:themeColor="dark1" w:themeTint="66" w:sz="6" w:space="0"/>
              <w:bottom w:val="single" w:color="FFFFFF" w:sz="8" w:space="0"/>
              <w:right w:val="single" w:color="999999" w:themeColor="dark1" w:themeTint="66" w:sz="6" w:space="0"/>
            </w:tcBorders>
            <w:shd w:val="clear" w:color="auto" w:fill="A6A6A6"/>
            <w:noWrap/>
            <w:vAlign w:val="center"/>
          </w:tcPr>
          <w:p w14:paraId="668AD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助学模式</w:t>
            </w:r>
          </w:p>
        </w:tc>
        <w:tc>
          <w:tcPr>
            <w:tcW w:w="3144" w:type="dxa"/>
            <w:vMerge w:val="restart"/>
            <w:tcBorders>
              <w:top w:val="single" w:color="FFFFFF" w:sz="8" w:space="0"/>
              <w:left w:val="single" w:color="999999" w:themeColor="dark1" w:themeTint="66" w:sz="6" w:space="0"/>
              <w:bottom w:val="single" w:color="FFFFFF" w:sz="8" w:space="0"/>
              <w:right w:val="single" w:color="999999" w:themeColor="dark1" w:themeTint="66" w:sz="6" w:space="0"/>
            </w:tcBorders>
            <w:shd w:val="clear" w:color="auto" w:fill="A6A6A6"/>
            <w:noWrap/>
            <w:vAlign w:val="center"/>
          </w:tcPr>
          <w:p w14:paraId="72453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合作高职院校</w:t>
            </w:r>
          </w:p>
        </w:tc>
        <w:tc>
          <w:tcPr>
            <w:tcW w:w="4620" w:type="dxa"/>
            <w:vMerge w:val="restart"/>
            <w:tcBorders>
              <w:top w:val="single" w:color="FFFFFF" w:sz="8" w:space="0"/>
              <w:left w:val="single" w:color="999999" w:themeColor="dark1" w:themeTint="66" w:sz="6" w:space="0"/>
              <w:bottom w:val="single" w:color="FFFFFF" w:sz="8" w:space="0"/>
              <w:right w:val="single" w:color="FFFFFF" w:sz="8" w:space="0"/>
            </w:tcBorders>
            <w:shd w:val="clear" w:color="auto" w:fill="A6A6A6"/>
            <w:noWrap/>
            <w:vAlign w:val="center"/>
          </w:tcPr>
          <w:p w14:paraId="6AA73C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lang w:val="en-US" w:eastAsia="zh-CN" w:bidi="ar"/>
              </w:rPr>
              <w:t>助学机构</w:t>
            </w:r>
          </w:p>
        </w:tc>
      </w:tr>
      <w:tr w14:paraId="67E7C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702" w:type="dxa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999999" w:themeColor="dark1" w:themeTint="66" w:sz="6" w:space="0"/>
            </w:tcBorders>
            <w:shd w:val="clear" w:color="auto" w:fill="A6A6A6"/>
            <w:noWrap/>
            <w:vAlign w:val="center"/>
          </w:tcPr>
          <w:p w14:paraId="010313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8" w:type="dxa"/>
            <w:vMerge w:val="continue"/>
            <w:tcBorders>
              <w:top w:val="single" w:color="FFFFFF" w:sz="8" w:space="0"/>
              <w:left w:val="single" w:color="999999" w:themeColor="dark1" w:themeTint="66" w:sz="6" w:space="0"/>
              <w:bottom w:val="single" w:color="FFFFFF" w:sz="8" w:space="0"/>
              <w:right w:val="single" w:color="999999" w:themeColor="dark1" w:themeTint="66" w:sz="6" w:space="0"/>
            </w:tcBorders>
            <w:shd w:val="clear" w:color="auto" w:fill="A6A6A6"/>
            <w:noWrap/>
            <w:vAlign w:val="center"/>
          </w:tcPr>
          <w:p w14:paraId="74B1937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44" w:type="dxa"/>
            <w:vMerge w:val="continue"/>
            <w:tcBorders>
              <w:top w:val="single" w:color="FFFFFF" w:sz="8" w:space="0"/>
              <w:left w:val="single" w:color="999999" w:themeColor="dark1" w:themeTint="66" w:sz="6" w:space="0"/>
              <w:bottom w:val="single" w:color="FFFFFF" w:sz="8" w:space="0"/>
              <w:right w:val="single" w:color="999999" w:themeColor="dark1" w:themeTint="66" w:sz="6" w:space="0"/>
            </w:tcBorders>
            <w:shd w:val="clear" w:color="auto" w:fill="A6A6A6"/>
            <w:noWrap/>
            <w:vAlign w:val="center"/>
          </w:tcPr>
          <w:p w14:paraId="32FB06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0" w:type="dxa"/>
            <w:vMerge w:val="continue"/>
            <w:tcBorders>
              <w:top w:val="single" w:color="FFFFFF" w:sz="8" w:space="0"/>
              <w:left w:val="single" w:color="999999" w:themeColor="dark1" w:themeTint="66" w:sz="6" w:space="0"/>
              <w:bottom w:val="single" w:color="FFFFFF" w:sz="8" w:space="0"/>
              <w:right w:val="single" w:color="FFFFFF" w:sz="8" w:space="0"/>
            </w:tcBorders>
            <w:shd w:val="clear" w:color="auto" w:fill="A6A6A6"/>
            <w:noWrap/>
            <w:vAlign w:val="center"/>
          </w:tcPr>
          <w:p w14:paraId="63A76D5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F18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FFFFFF" w:sz="8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2732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38" w:type="dxa"/>
            <w:tcBorders>
              <w:top w:val="single" w:color="FFFFFF" w:sz="8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E4285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FFFFFF" w:sz="8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0538AB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广东省外语艺术职业学院</w:t>
            </w:r>
          </w:p>
        </w:tc>
        <w:tc>
          <w:tcPr>
            <w:tcW w:w="4620" w:type="dxa"/>
            <w:tcBorders>
              <w:top w:val="single" w:color="FFFFFF" w:sz="8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4CB9B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广州市中科自学考试辅导中心</w:t>
            </w:r>
          </w:p>
        </w:tc>
      </w:tr>
      <w:tr w14:paraId="42C32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84F6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CC8A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432B5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广州民航职业技术学院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81F3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广州市中科自学考试辅导中心</w:t>
            </w:r>
          </w:p>
        </w:tc>
      </w:tr>
      <w:tr w14:paraId="45630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7B64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D66C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604DC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广州职业技术大学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D4B4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深圳爱华人才培训中心</w:t>
            </w:r>
          </w:p>
        </w:tc>
      </w:tr>
      <w:tr w14:paraId="7768A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D10F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9837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DD5A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广东邮电职业技术学院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57163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深圳爱华人才培训中心</w:t>
            </w:r>
          </w:p>
        </w:tc>
      </w:tr>
      <w:tr w14:paraId="08FC5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73327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C5B4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6358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广州科技贸易职业学院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408B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深圳爱华人才培训中心</w:t>
            </w:r>
          </w:p>
        </w:tc>
      </w:tr>
      <w:tr w14:paraId="03252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D7B8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D342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2692F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广东水利电力职业技术学院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67A39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深圳爱华人才培训中心</w:t>
            </w:r>
          </w:p>
        </w:tc>
      </w:tr>
      <w:tr w14:paraId="0460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23B3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111F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3512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广东轻工职业技术学院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2BCCD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广州市博导自学考试辅导中心</w:t>
            </w:r>
          </w:p>
        </w:tc>
      </w:tr>
      <w:tr w14:paraId="6ED81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4180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6D3F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0F5CC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广州华夏职业学院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3E9EA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广州市博导自学考试辅导中心</w:t>
            </w:r>
          </w:p>
        </w:tc>
      </w:tr>
      <w:tr w14:paraId="2D703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77954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D1EA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E01A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广东科贸职业学院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5AE4C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广州市博导自学考试辅导中心</w:t>
            </w:r>
          </w:p>
        </w:tc>
      </w:tr>
      <w:tr w14:paraId="687F9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69F6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17B8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6EA2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广东交通职业技术学院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2F61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广州市博导自学考试辅导中心</w:t>
            </w:r>
          </w:p>
        </w:tc>
      </w:tr>
      <w:tr w14:paraId="7019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FBBE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715F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0C18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广州铁路职业技术学院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201FF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广州市升科自学考试辅导中心</w:t>
            </w:r>
          </w:p>
        </w:tc>
      </w:tr>
      <w:tr w14:paraId="0705B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7104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50FA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15DF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广东建设职业技术学院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68A2B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广州市升科自学考试辅导中心</w:t>
            </w:r>
          </w:p>
        </w:tc>
      </w:tr>
      <w:tr w14:paraId="09BA4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03BC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00B8E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1477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顺德职业技术大学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1C1B60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 w14:paraId="507B1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5AF6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2055D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042F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罗定职业技术学院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23C9B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 w14:paraId="5DFEE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07FA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2B3A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自学考试相沟通  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E58F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广东碧桂园职业学院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noWrap/>
            <w:vAlign w:val="center"/>
          </w:tcPr>
          <w:p w14:paraId="7BF96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 w14:paraId="700DD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F24F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vAlign w:val="center"/>
          </w:tcPr>
          <w:p w14:paraId="1A30C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公开学院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69E0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6092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广州市天河区志远教育培训中心有限公司</w:t>
            </w:r>
          </w:p>
        </w:tc>
      </w:tr>
      <w:tr w14:paraId="5ADE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A020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BAC5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社会助学班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6BD31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1BF44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广东省专业技术培训中心</w:t>
            </w:r>
          </w:p>
        </w:tc>
      </w:tr>
      <w:tr w14:paraId="5FC4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A2E0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1745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社会助学班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11AF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328E6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广州市天河区侨大教育培训中心</w:t>
            </w:r>
          </w:p>
        </w:tc>
      </w:tr>
      <w:tr w14:paraId="0FABD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65975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4B2688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社会助学班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7B0B4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7BB6F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东莞市莞城华泰教育培训中心</w:t>
            </w:r>
          </w:p>
        </w:tc>
      </w:tr>
      <w:tr w14:paraId="685F5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6601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5C18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社会助学班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03398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32F5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广东科艺自学考试辅导学校</w:t>
            </w:r>
          </w:p>
        </w:tc>
      </w:tr>
      <w:tr w14:paraId="720E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0D74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80B3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社会助学班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561F8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999999" w:themeColor="dark1" w:themeTint="66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585B2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广州市黄埔区远智自学考试辅导中心</w:t>
            </w:r>
          </w:p>
        </w:tc>
      </w:tr>
      <w:tr w14:paraId="1BF5C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999999" w:themeColor="dark1" w:themeTint="66" w:sz="6" w:space="0"/>
              <w:left w:val="single" w:color="000000" w:themeColor="dark1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DEEC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938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32A51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社会助学班</w:t>
            </w:r>
          </w:p>
        </w:tc>
        <w:tc>
          <w:tcPr>
            <w:tcW w:w="3144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999999" w:themeColor="dark1" w:themeTint="66" w:sz="6" w:space="0"/>
            </w:tcBorders>
            <w:shd w:val="clear" w:color="auto" w:fill="FFFFFF"/>
            <w:noWrap/>
            <w:vAlign w:val="center"/>
          </w:tcPr>
          <w:p w14:paraId="1905A6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620" w:type="dxa"/>
            <w:tcBorders>
              <w:top w:val="single" w:color="999999" w:themeColor="dark1" w:themeTint="66" w:sz="6" w:space="0"/>
              <w:left w:val="single" w:color="999999" w:themeColor="dark1" w:themeTint="66" w:sz="6" w:space="0"/>
              <w:bottom w:val="single" w:color="000000" w:themeColor="dark1" w:sz="6" w:space="0"/>
              <w:right w:val="single" w:color="000000" w:themeColor="dark1" w:sz="6" w:space="0"/>
            </w:tcBorders>
            <w:shd w:val="clear" w:color="auto" w:fill="FFFFFF"/>
            <w:vAlign w:val="center"/>
          </w:tcPr>
          <w:p w14:paraId="0BB1C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深圳市宝安区新华源教育培训中心</w:t>
            </w:r>
          </w:p>
        </w:tc>
      </w:tr>
    </w:tbl>
    <w:p w14:paraId="1436CBAD">
      <w:pPr>
        <w:spacing w:line="520" w:lineRule="exact"/>
        <w:ind w:right="56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21924C94">
      <w:pPr>
        <w:spacing w:line="520" w:lineRule="exact"/>
        <w:ind w:right="56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 w14:paraId="3219D04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kYjhkOWMxZDM3ZDAwZWEzYTczZWE2ZGYzYTM0ZmIifQ=="/>
  </w:docVars>
  <w:rsids>
    <w:rsidRoot w:val="004F1C5E"/>
    <w:rsid w:val="00496066"/>
    <w:rsid w:val="004F1C5E"/>
    <w:rsid w:val="00DE0F16"/>
    <w:rsid w:val="200D2B48"/>
    <w:rsid w:val="20391041"/>
    <w:rsid w:val="45C92186"/>
    <w:rsid w:val="4F460A38"/>
    <w:rsid w:val="691E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595</Words>
  <Characters>611</Characters>
  <Lines>1</Lines>
  <Paragraphs>1</Paragraphs>
  <TotalTime>5</TotalTime>
  <ScaleCrop>false</ScaleCrop>
  <LinksUpToDate>false</LinksUpToDate>
  <CharactersWithSpaces>643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2023-10-08T01:05:00Z</dcterms:created>
  <dc:creator>Administrator</dc:creator>
  <cp:lastModifiedBy>WPS_1683515669</cp:lastModifiedBy>
  <dcterms:modified xsi:type="dcterms:W3CDTF">2025-11-04T11:16:37Z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0A47ADC3EE0E40728724CF056EC8DC3B_13</vt:lpwstr>
  </property>
  <property fmtid="{D5CDD505-2E9C-101B-9397-08002B2CF9AE}" pid="4" name="KSOTemplateDocerSaveRecord">
    <vt:lpwstr>eyJoZGlkIjoiODc1ZWJiNGQ3NzI1ODNlODAzMjg3NGFjM2RlNWJhZmMiLCJ1c2VySWQiOiIxNDkzMjI2ODE2In0=</vt:lpwstr>
  </property>
</Properties>
</file>